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32" w:rsidRPr="002A0F32" w:rsidRDefault="002A0F32" w:rsidP="002A0F32">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r w:rsidRPr="002A0F32">
        <w:rPr>
          <w:rFonts w:ascii="Verdana" w:eastAsia="Times New Roman" w:hAnsi="Verdana" w:cs="Times New Roman"/>
          <w:b/>
          <w:bCs/>
          <w:color w:val="000000"/>
          <w:kern w:val="36"/>
          <w:sz w:val="32"/>
          <w:szCs w:val="32"/>
          <w:lang w:eastAsia="ru-RU"/>
        </w:rPr>
        <w:t xml:space="preserve">Тест "Рисунок семьи" </w:t>
      </w:r>
    </w:p>
    <w:p w:rsidR="002A0F32" w:rsidRPr="002A0F32" w:rsidRDefault="002A0F32" w:rsidP="002A0F32">
      <w:pPr>
        <w:spacing w:before="100" w:beforeAutospacing="1" w:after="100" w:afterAutospacing="1" w:line="240" w:lineRule="auto"/>
        <w:rPr>
          <w:rFonts w:ascii="Verdana" w:eastAsia="Times New Roman" w:hAnsi="Verdana" w:cs="Times New Roman"/>
          <w:b/>
          <w:bCs/>
          <w:color w:val="000000"/>
          <w:sz w:val="24"/>
          <w:szCs w:val="24"/>
          <w:lang w:eastAsia="ru-RU"/>
        </w:rPr>
      </w:pPr>
      <w:r w:rsidRPr="002A0F32">
        <w:rPr>
          <w:rFonts w:ascii="Verdana" w:eastAsia="Times New Roman" w:hAnsi="Verdana" w:cs="Times New Roman"/>
          <w:color w:val="000000"/>
          <w:sz w:val="24"/>
          <w:szCs w:val="24"/>
          <w:lang w:eastAsia="ru-RU"/>
        </w:rPr>
        <w:t xml:space="preserve">Считают, что идея использования рисунка семьи для диагностики внутрисемейных отношений возникла у ряда исследователей, среди которых упоминают работы В. </w:t>
      </w:r>
      <w:proofErr w:type="spellStart"/>
      <w:r w:rsidRPr="002A0F32">
        <w:rPr>
          <w:rFonts w:ascii="Verdana" w:eastAsia="Times New Roman" w:hAnsi="Verdana" w:cs="Times New Roman"/>
          <w:color w:val="000000"/>
          <w:sz w:val="24"/>
          <w:szCs w:val="24"/>
          <w:lang w:eastAsia="ru-RU"/>
        </w:rPr>
        <w:t>Хьюлса</w:t>
      </w:r>
      <w:proofErr w:type="spellEnd"/>
      <w:r w:rsidRPr="002A0F32">
        <w:rPr>
          <w:rFonts w:ascii="Verdana" w:eastAsia="Times New Roman" w:hAnsi="Verdana" w:cs="Times New Roman"/>
          <w:color w:val="000000"/>
          <w:sz w:val="24"/>
          <w:szCs w:val="24"/>
          <w:lang w:eastAsia="ru-RU"/>
        </w:rPr>
        <w:t xml:space="preserve">, А.И. Захарова, Л. </w:t>
      </w:r>
      <w:proofErr w:type="spellStart"/>
      <w:r w:rsidRPr="002A0F32">
        <w:rPr>
          <w:rFonts w:ascii="Verdana" w:eastAsia="Times New Roman" w:hAnsi="Verdana" w:cs="Times New Roman"/>
          <w:color w:val="000000"/>
          <w:sz w:val="24"/>
          <w:szCs w:val="24"/>
          <w:lang w:eastAsia="ru-RU"/>
        </w:rPr>
        <w:t>Кормана</w:t>
      </w:r>
      <w:proofErr w:type="spellEnd"/>
      <w:r w:rsidRPr="002A0F32">
        <w:rPr>
          <w:rFonts w:ascii="Verdana" w:eastAsia="Times New Roman" w:hAnsi="Verdana" w:cs="Times New Roman"/>
          <w:color w:val="000000"/>
          <w:sz w:val="24"/>
          <w:szCs w:val="24"/>
          <w:lang w:eastAsia="ru-RU"/>
        </w:rPr>
        <w:t xml:space="preserve"> и др.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b/>
          <w:bCs/>
          <w:color w:val="000000"/>
          <w:sz w:val="24"/>
          <w:szCs w:val="24"/>
          <w:lang w:eastAsia="ru-RU"/>
        </w:rPr>
        <w:t>Цель применения данной проективной методики:</w:t>
      </w:r>
      <w:r w:rsidRPr="002A0F32">
        <w:rPr>
          <w:rFonts w:ascii="Verdana" w:eastAsia="Times New Roman" w:hAnsi="Verdana" w:cs="Times New Roman"/>
          <w:color w:val="000000"/>
          <w:sz w:val="24"/>
          <w:szCs w:val="24"/>
          <w:lang w:eastAsia="ru-RU"/>
        </w:rPr>
        <w:t xml:space="preserve"> выявление особенностей </w:t>
      </w:r>
      <w:proofErr w:type="spellStart"/>
      <w:proofErr w:type="gramStart"/>
      <w:r w:rsidRPr="002A0F32">
        <w:rPr>
          <w:rFonts w:ascii="Verdana" w:eastAsia="Times New Roman" w:hAnsi="Verdana" w:cs="Times New Roman"/>
          <w:color w:val="000000"/>
          <w:sz w:val="24"/>
          <w:szCs w:val="24"/>
          <w:lang w:eastAsia="ru-RU"/>
        </w:rPr>
        <w:t>внутри-семейных</w:t>
      </w:r>
      <w:proofErr w:type="spellEnd"/>
      <w:proofErr w:type="gramEnd"/>
      <w:r w:rsidRPr="002A0F32">
        <w:rPr>
          <w:rFonts w:ascii="Verdana" w:eastAsia="Times New Roman" w:hAnsi="Verdana" w:cs="Times New Roman"/>
          <w:color w:val="000000"/>
          <w:sz w:val="24"/>
          <w:szCs w:val="24"/>
          <w:lang w:eastAsia="ru-RU"/>
        </w:rPr>
        <w:t xml:space="preserve"> отношений. </w:t>
      </w:r>
    </w:p>
    <w:p w:rsidR="002A0F32" w:rsidRPr="002A0F32" w:rsidRDefault="002A0F32" w:rsidP="002A0F32">
      <w:pPr>
        <w:spacing w:before="100" w:beforeAutospacing="1" w:after="100" w:afterAutospacing="1" w:line="240" w:lineRule="auto"/>
        <w:rPr>
          <w:rFonts w:ascii="Verdana" w:eastAsia="Times New Roman" w:hAnsi="Verdana" w:cs="Times New Roman"/>
          <w:b/>
          <w:bCs/>
          <w:i/>
          <w:iCs/>
          <w:color w:val="000000"/>
          <w:sz w:val="24"/>
          <w:szCs w:val="24"/>
          <w:lang w:eastAsia="ru-RU"/>
        </w:rPr>
      </w:pPr>
      <w:r w:rsidRPr="002A0F32">
        <w:rPr>
          <w:rFonts w:ascii="Verdana" w:eastAsia="Times New Roman" w:hAnsi="Verdana" w:cs="Times New Roman"/>
          <w:color w:val="000000"/>
          <w:sz w:val="24"/>
          <w:szCs w:val="24"/>
          <w:lang w:eastAsia="ru-RU"/>
        </w:rPr>
        <w:t xml:space="preserve">Задачи: на основе выполнения изображения, ответов на вопросы оценить особенности восприятия и переживаний ребенком отношений в семье. </w:t>
      </w:r>
    </w:p>
    <w:p w:rsidR="002A0F32" w:rsidRPr="002A0F32" w:rsidRDefault="002A0F32" w:rsidP="002A0F32">
      <w:pPr>
        <w:spacing w:before="100" w:beforeAutospacing="1" w:after="100" w:afterAutospacing="1" w:line="240" w:lineRule="auto"/>
        <w:rPr>
          <w:rFonts w:ascii="Verdana" w:eastAsia="Times New Roman" w:hAnsi="Verdana" w:cs="Times New Roman"/>
          <w:b/>
          <w:bCs/>
          <w:i/>
          <w:iCs/>
          <w:color w:val="000000"/>
          <w:sz w:val="27"/>
          <w:szCs w:val="27"/>
          <w:lang w:eastAsia="ru-RU"/>
        </w:rPr>
      </w:pPr>
      <w:r w:rsidRPr="002A0F32">
        <w:rPr>
          <w:rFonts w:ascii="Verdana" w:eastAsia="Times New Roman" w:hAnsi="Verdana" w:cs="Times New Roman"/>
          <w:b/>
          <w:bCs/>
          <w:i/>
          <w:iCs/>
          <w:color w:val="000000"/>
          <w:sz w:val="24"/>
          <w:szCs w:val="24"/>
          <w:lang w:eastAsia="ru-RU"/>
        </w:rPr>
        <w:t>Инструкция 1:</w:t>
      </w:r>
      <w:r w:rsidRPr="002A0F32">
        <w:rPr>
          <w:rFonts w:ascii="Verdana" w:eastAsia="Times New Roman" w:hAnsi="Verdana" w:cs="Times New Roman"/>
          <w:color w:val="000000"/>
          <w:sz w:val="24"/>
          <w:szCs w:val="24"/>
          <w:lang w:eastAsia="ru-RU"/>
        </w:rPr>
        <w:t xml:space="preserve"> "Нарисуй свою семью". При этом не рекомендуется объяснять, что означает слово "семья", а если возникают вопросы "что нарисовать?1', следует лишь еще раз повторить инструкцию. При индивидуальном обследовании время выполнения задания обычно длится 30 минут. При групповом выполнении теста время чаще ограничивают в пределах 15-30 минут</w:t>
      </w:r>
      <w:r w:rsidRPr="002A0F32">
        <w:rPr>
          <w:rFonts w:ascii="Verdana" w:eastAsia="Times New Roman" w:hAnsi="Verdana" w:cs="Times New Roman"/>
          <w:color w:val="000000"/>
          <w:sz w:val="27"/>
          <w:szCs w:val="27"/>
          <w:lang w:eastAsia="ru-RU"/>
        </w:rPr>
        <w:t xml:space="preserve">. </w:t>
      </w:r>
    </w:p>
    <w:p w:rsidR="002A0F32" w:rsidRPr="002A0F32" w:rsidRDefault="002A0F32" w:rsidP="002A0F32">
      <w:pPr>
        <w:spacing w:before="100" w:beforeAutospacing="1" w:after="100" w:afterAutospacing="1" w:line="240" w:lineRule="auto"/>
        <w:rPr>
          <w:rFonts w:ascii="Verdana" w:eastAsia="Times New Roman" w:hAnsi="Verdana" w:cs="Times New Roman"/>
          <w:b/>
          <w:bCs/>
          <w:i/>
          <w:iCs/>
          <w:color w:val="000000"/>
          <w:sz w:val="27"/>
          <w:szCs w:val="27"/>
          <w:lang w:eastAsia="ru-RU"/>
        </w:rPr>
      </w:pPr>
      <w:r w:rsidRPr="002A0F32">
        <w:rPr>
          <w:rFonts w:ascii="Verdana" w:eastAsia="Times New Roman" w:hAnsi="Verdana" w:cs="Times New Roman"/>
          <w:b/>
          <w:bCs/>
          <w:i/>
          <w:iCs/>
          <w:color w:val="000000"/>
          <w:sz w:val="27"/>
          <w:szCs w:val="27"/>
          <w:lang w:eastAsia="ru-RU"/>
        </w:rPr>
        <w:t>Инструкция 2:</w:t>
      </w:r>
      <w:r w:rsidRPr="002A0F32">
        <w:rPr>
          <w:rFonts w:ascii="Verdana" w:eastAsia="Times New Roman" w:hAnsi="Verdana" w:cs="Times New Roman"/>
          <w:color w:val="000000"/>
          <w:sz w:val="27"/>
          <w:szCs w:val="27"/>
          <w:lang w:eastAsia="ru-RU"/>
        </w:rPr>
        <w:t xml:space="preserve"> "Нарисуй свою семью, где все заняты обычным делом". </w:t>
      </w:r>
    </w:p>
    <w:p w:rsidR="002A0F32" w:rsidRPr="002A0F32" w:rsidRDefault="002A0F32" w:rsidP="002A0F32">
      <w:pPr>
        <w:spacing w:before="100" w:beforeAutospacing="1" w:after="100" w:afterAutospacing="1" w:line="240" w:lineRule="auto"/>
        <w:rPr>
          <w:rFonts w:ascii="Verdana" w:eastAsia="Times New Roman" w:hAnsi="Verdana" w:cs="Times New Roman"/>
          <w:b/>
          <w:bCs/>
          <w:i/>
          <w:iCs/>
          <w:color w:val="000000"/>
          <w:sz w:val="27"/>
          <w:szCs w:val="27"/>
          <w:lang w:eastAsia="ru-RU"/>
        </w:rPr>
      </w:pPr>
      <w:r w:rsidRPr="002A0F32">
        <w:rPr>
          <w:rFonts w:ascii="Verdana" w:eastAsia="Times New Roman" w:hAnsi="Verdana" w:cs="Times New Roman"/>
          <w:b/>
          <w:bCs/>
          <w:i/>
          <w:iCs/>
          <w:color w:val="000000"/>
          <w:sz w:val="27"/>
          <w:szCs w:val="27"/>
          <w:lang w:eastAsia="ru-RU"/>
        </w:rPr>
        <w:t>Инструкция 3:</w:t>
      </w:r>
      <w:r w:rsidRPr="002A0F32">
        <w:rPr>
          <w:rFonts w:ascii="Verdana" w:eastAsia="Times New Roman" w:hAnsi="Verdana" w:cs="Times New Roman"/>
          <w:color w:val="000000"/>
          <w:sz w:val="27"/>
          <w:szCs w:val="27"/>
          <w:lang w:eastAsia="ru-RU"/>
        </w:rPr>
        <w:t xml:space="preserve"> "Нарисуй свою семью, как ты ее себе представляешь". </w:t>
      </w:r>
    </w:p>
    <w:p w:rsidR="002A0F32" w:rsidRPr="002A0F32" w:rsidRDefault="002A0F32" w:rsidP="002A0F32">
      <w:pPr>
        <w:spacing w:before="100" w:beforeAutospacing="1" w:after="100" w:afterAutospacing="1" w:line="240" w:lineRule="auto"/>
        <w:rPr>
          <w:rFonts w:ascii="Verdana" w:eastAsia="Times New Roman" w:hAnsi="Verdana" w:cs="Times New Roman"/>
          <w:b/>
          <w:bCs/>
          <w:i/>
          <w:iCs/>
          <w:color w:val="000000"/>
          <w:sz w:val="27"/>
          <w:szCs w:val="27"/>
          <w:lang w:eastAsia="ru-RU"/>
        </w:rPr>
      </w:pPr>
      <w:r w:rsidRPr="002A0F32">
        <w:rPr>
          <w:rFonts w:ascii="Verdana" w:eastAsia="Times New Roman" w:hAnsi="Verdana" w:cs="Times New Roman"/>
          <w:b/>
          <w:bCs/>
          <w:i/>
          <w:iCs/>
          <w:color w:val="000000"/>
          <w:sz w:val="27"/>
          <w:szCs w:val="27"/>
          <w:lang w:eastAsia="ru-RU"/>
        </w:rPr>
        <w:t>Инструкция 4:</w:t>
      </w:r>
      <w:r w:rsidRPr="002A0F32">
        <w:rPr>
          <w:rFonts w:ascii="Verdana" w:eastAsia="Times New Roman" w:hAnsi="Verdana" w:cs="Times New Roman"/>
          <w:color w:val="000000"/>
          <w:sz w:val="27"/>
          <w:szCs w:val="27"/>
          <w:lang w:eastAsia="ru-RU"/>
        </w:rPr>
        <w:t xml:space="preserve"> " Нарисуй свою семью, где каждый член семьи изображен в виде фантастического существа".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b/>
          <w:bCs/>
          <w:i/>
          <w:iCs/>
          <w:color w:val="000000"/>
          <w:sz w:val="27"/>
          <w:szCs w:val="27"/>
          <w:lang w:eastAsia="ru-RU"/>
        </w:rPr>
        <w:t>Инструкция 5:</w:t>
      </w:r>
      <w:r w:rsidRPr="002A0F32">
        <w:rPr>
          <w:rFonts w:ascii="Verdana" w:eastAsia="Times New Roman" w:hAnsi="Verdana" w:cs="Times New Roman"/>
          <w:color w:val="000000"/>
          <w:sz w:val="27"/>
          <w:szCs w:val="27"/>
          <w:lang w:eastAsia="ru-RU"/>
        </w:rPr>
        <w:t xml:space="preserve"> "Нарисуй свою семью в виде метафоры, некоего образа, символа, который выражает особенности вашей семьи".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b/>
          <w:bCs/>
          <w:color w:val="000000"/>
          <w:sz w:val="27"/>
          <w:szCs w:val="27"/>
          <w:lang w:eastAsia="ru-RU"/>
        </w:rPr>
        <w:t xml:space="preserve">При индивидуальном тестировании следует отмечать в протоколе следующее: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а) последовательность рисования деталей;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б) паузы более 15 секунд;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в) стирание деталей;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г) спонтанные комментарии ребенка;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2A0F32">
        <w:rPr>
          <w:rFonts w:ascii="Verdana" w:eastAsia="Times New Roman" w:hAnsi="Verdana" w:cs="Times New Roman"/>
          <w:color w:val="000000"/>
          <w:sz w:val="27"/>
          <w:szCs w:val="27"/>
          <w:lang w:eastAsia="ru-RU"/>
        </w:rPr>
        <w:t>д</w:t>
      </w:r>
      <w:proofErr w:type="spellEnd"/>
      <w:r w:rsidRPr="002A0F32">
        <w:rPr>
          <w:rFonts w:ascii="Verdana" w:eastAsia="Times New Roman" w:hAnsi="Verdana" w:cs="Times New Roman"/>
          <w:color w:val="000000"/>
          <w:sz w:val="27"/>
          <w:szCs w:val="27"/>
          <w:lang w:eastAsia="ru-RU"/>
        </w:rPr>
        <w:t xml:space="preserve">) эмоциональные реакции и их связь с изображаемым содержанием. </w:t>
      </w:r>
    </w:p>
    <w:p w:rsidR="002A0F32" w:rsidRPr="002A0F32" w:rsidRDefault="002A0F32" w:rsidP="002A0F32">
      <w:pPr>
        <w:spacing w:before="100" w:beforeAutospacing="1" w:after="100" w:afterAutospacing="1" w:line="240" w:lineRule="auto"/>
        <w:rPr>
          <w:rFonts w:ascii="Verdana" w:eastAsia="Times New Roman" w:hAnsi="Verdana" w:cs="Times New Roman"/>
          <w:b/>
          <w:bCs/>
          <w:color w:val="000000"/>
          <w:sz w:val="27"/>
          <w:szCs w:val="27"/>
          <w:lang w:eastAsia="ru-RU"/>
        </w:rPr>
      </w:pPr>
      <w:r w:rsidRPr="002A0F32">
        <w:rPr>
          <w:rFonts w:ascii="Verdana" w:eastAsia="Times New Roman" w:hAnsi="Verdana" w:cs="Times New Roman"/>
          <w:color w:val="000000"/>
          <w:sz w:val="27"/>
          <w:szCs w:val="27"/>
          <w:lang w:eastAsia="ru-RU"/>
        </w:rPr>
        <w:lastRenderedPageBreak/>
        <w:t xml:space="preserve">После выполнения задания следует стремиться получить максимум дополнительной информации (вербальным путем).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b/>
          <w:bCs/>
          <w:color w:val="000000"/>
          <w:sz w:val="27"/>
          <w:szCs w:val="27"/>
          <w:lang w:eastAsia="ru-RU"/>
        </w:rPr>
        <w:t xml:space="preserve">Обычно задаются вопросы: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1. Скажи, кто тут нарисован?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2. Где они находятся?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3. Что они делают? Кто это придумал?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4. Им весело или скучно? Почему?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5. Кто из нарисованных людей самый счастливый? Почему?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6. Кто из них самый несчастный? Почему?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Последние два вопроса провоцируют ребенка на открытое обсуждение чувств, что не каждый ребенок склонен делать. Поэтому, если он не отвечает на них или отвечает формально, не следует настаивать на эксплицитном ответе.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При опросе психолог должен выяснить смысл нарисованного ребенком чувства: чувства к отдельным членам семьи, почему ребенок не нарисовал кого-нибудь из членов семьи (если так произошло). Следует избегать прямых вопросов, не настаивая на ответе, так как это может индуцировать тревогу, защитные реакции. </w:t>
      </w:r>
      <w:proofErr w:type="gramStart"/>
      <w:r w:rsidRPr="002A0F32">
        <w:rPr>
          <w:rFonts w:ascii="Verdana" w:eastAsia="Times New Roman" w:hAnsi="Verdana" w:cs="Times New Roman"/>
          <w:color w:val="000000"/>
          <w:sz w:val="27"/>
          <w:szCs w:val="27"/>
          <w:lang w:eastAsia="ru-RU"/>
        </w:rPr>
        <w:t>Часто продуктивными оказываются проективные вопросы (например:</w:t>
      </w:r>
      <w:proofErr w:type="gramEnd"/>
      <w:r w:rsidRPr="002A0F32">
        <w:rPr>
          <w:rFonts w:ascii="Verdana" w:eastAsia="Times New Roman" w:hAnsi="Verdana" w:cs="Times New Roman"/>
          <w:color w:val="000000"/>
          <w:sz w:val="27"/>
          <w:szCs w:val="27"/>
          <w:lang w:eastAsia="ru-RU"/>
        </w:rPr>
        <w:t xml:space="preserve"> </w:t>
      </w:r>
      <w:proofErr w:type="gramStart"/>
      <w:r w:rsidRPr="002A0F32">
        <w:rPr>
          <w:rFonts w:ascii="Verdana" w:eastAsia="Times New Roman" w:hAnsi="Verdana" w:cs="Times New Roman"/>
          <w:color w:val="000000"/>
          <w:sz w:val="27"/>
          <w:szCs w:val="27"/>
          <w:lang w:eastAsia="ru-RU"/>
        </w:rPr>
        <w:t xml:space="preserve">"Если бы вместо птички был нарисован человек, то кто бы это был?", "Кто бы выиграл в соревнованиях между братом и тобой?" и т.п.). </w:t>
      </w:r>
      <w:proofErr w:type="gramEnd"/>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Можно задать ребенку для выбора решения 6 ситуаций: 3 из них должны выявить негативные чувства к членам семьи, 3 – позитивные.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1. Представь себе, что ты имеешь два билета в цирк. Кого бы ты позвал с собой?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2. Представь, что вся твоя семья идет в гости, но один из вас заболел и должен остаться дома. Кто он?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3. Ты строишь из конструктора дом (вырезаешь бумажное платье для куклы), и тебе не везет. Кого ты позовешь на помощь?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lastRenderedPageBreak/>
        <w:t>4. Ты имеешь</w:t>
      </w:r>
      <w:proofErr w:type="gramStart"/>
      <w:r w:rsidRPr="002A0F32">
        <w:rPr>
          <w:rFonts w:ascii="Verdana" w:eastAsia="Times New Roman" w:hAnsi="Verdana" w:cs="Times New Roman"/>
          <w:color w:val="000000"/>
          <w:sz w:val="27"/>
          <w:szCs w:val="27"/>
          <w:lang w:eastAsia="ru-RU"/>
        </w:rPr>
        <w:t xml:space="preserve"> .... </w:t>
      </w:r>
      <w:proofErr w:type="gramEnd"/>
      <w:r w:rsidRPr="002A0F32">
        <w:rPr>
          <w:rFonts w:ascii="Verdana" w:eastAsia="Times New Roman" w:hAnsi="Verdana" w:cs="Times New Roman"/>
          <w:color w:val="000000"/>
          <w:sz w:val="27"/>
          <w:szCs w:val="27"/>
          <w:lang w:eastAsia="ru-RU"/>
        </w:rPr>
        <w:t xml:space="preserve">билетов (на один меньше, чем членов семьи) на интересную кинокартину. Кто останется дома?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5. Представь себе, что ты попал на необитаемый остров. С кем бы ты хотел там жить?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6. Ты получил в подарок интересное лото. Вся семья села играть, но вас одним человеком больше, чем надо. Кто не будет играть?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Обработка теста "Рисунок семьи" проводится по следующей схеме:</w:t>
      </w:r>
      <w:r w:rsidRPr="002A0F32">
        <w:rPr>
          <w:rFonts w:ascii="Verdana" w:eastAsia="Times New Roman" w:hAnsi="Verdana" w:cs="Times New Roman"/>
          <w:color w:val="000000"/>
          <w:sz w:val="24"/>
          <w:szCs w:val="24"/>
          <w:lang w:eastAsia="ru-RU"/>
        </w:rPr>
        <w:t xml:space="preserve"> </w:t>
      </w:r>
    </w:p>
    <w:tbl>
      <w:tblPr>
        <w:tblW w:w="107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6"/>
        <w:gridCol w:w="4460"/>
        <w:gridCol w:w="5324"/>
      </w:tblGrid>
      <w:tr w:rsidR="002A0F32" w:rsidRPr="002A0F32" w:rsidTr="00A70696">
        <w:trPr>
          <w:trHeight w:val="42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Выделяемые признаки</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Отметки о наличии признаков</w:t>
            </w: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1</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Общий размер рисунка</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2</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Кол-во членов семьи</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3</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Соответствующие размеры членов семьи</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мать</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отец</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сестра брат</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60"/>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дедушка бабушка и т.д.</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915"/>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4</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Расстояние между членами семьи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Наличие каких-либо признаков между ними</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375"/>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5</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Наличие животных</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2085"/>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6</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Вид изображения: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схематическое изображение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реалистическое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2A0F32">
              <w:rPr>
                <w:rFonts w:ascii="Verdana" w:eastAsia="Times New Roman" w:hAnsi="Verdana" w:cs="Times New Roman"/>
                <w:color w:val="000000"/>
                <w:sz w:val="27"/>
                <w:szCs w:val="27"/>
                <w:lang w:eastAsia="ru-RU"/>
              </w:rPr>
              <w:t>эстетическое</w:t>
            </w:r>
            <w:proofErr w:type="gramEnd"/>
            <w:r w:rsidRPr="002A0F32">
              <w:rPr>
                <w:rFonts w:ascii="Verdana" w:eastAsia="Times New Roman" w:hAnsi="Verdana" w:cs="Times New Roman"/>
                <w:color w:val="000000"/>
                <w:sz w:val="27"/>
                <w:szCs w:val="27"/>
                <w:lang w:eastAsia="ru-RU"/>
              </w:rPr>
              <w:t xml:space="preserve"> в интерьере,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на фоне пейзажа и т.д.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метафорическое изображение в движении, действии</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705"/>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lastRenderedPageBreak/>
              <w:t>7</w:t>
            </w: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Степень проявления положительных эмоций (в баллах 1, 2, 3 ...)</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r w:rsidR="002A0F32" w:rsidRPr="002A0F32" w:rsidTr="00A70696">
        <w:trPr>
          <w:trHeight w:val="405"/>
          <w:tblCellSpacing w:w="7" w:type="dxa"/>
        </w:trPr>
        <w:tc>
          <w:tcPr>
            <w:tcW w:w="448"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c>
          <w:tcPr>
            <w:tcW w:w="2064"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4"/>
                <w:szCs w:val="24"/>
                <w:lang w:eastAsia="ru-RU"/>
              </w:rPr>
            </w:pPr>
            <w:r w:rsidRPr="002A0F32">
              <w:rPr>
                <w:rFonts w:ascii="Verdana" w:eastAsia="Times New Roman" w:hAnsi="Verdana" w:cs="Times New Roman"/>
                <w:color w:val="000000"/>
                <w:sz w:val="27"/>
                <w:szCs w:val="27"/>
                <w:lang w:eastAsia="ru-RU"/>
              </w:rPr>
              <w:t>Степень аккуратности исполнения</w:t>
            </w:r>
          </w:p>
        </w:tc>
        <w:tc>
          <w:tcPr>
            <w:tcW w:w="2462" w:type="pct"/>
            <w:tcBorders>
              <w:top w:val="outset" w:sz="6" w:space="0" w:color="auto"/>
              <w:left w:val="outset" w:sz="6" w:space="0" w:color="auto"/>
              <w:bottom w:val="outset" w:sz="6" w:space="0" w:color="auto"/>
              <w:right w:val="outset" w:sz="6" w:space="0" w:color="auto"/>
            </w:tcBorders>
            <w:hideMark/>
          </w:tcPr>
          <w:p w:rsidR="002A0F32" w:rsidRPr="002A0F32" w:rsidRDefault="002A0F32" w:rsidP="002A0F32">
            <w:pPr>
              <w:spacing w:after="0" w:line="240" w:lineRule="auto"/>
              <w:rPr>
                <w:rFonts w:ascii="Verdana" w:eastAsia="Times New Roman" w:hAnsi="Verdana" w:cs="Times New Roman"/>
                <w:color w:val="000000"/>
                <w:sz w:val="24"/>
                <w:szCs w:val="24"/>
                <w:lang w:eastAsia="ru-RU"/>
              </w:rPr>
            </w:pPr>
          </w:p>
        </w:tc>
      </w:tr>
    </w:tbl>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p>
    <w:p w:rsidR="002A0F32" w:rsidRPr="002A0F32" w:rsidRDefault="002A0F32" w:rsidP="002A0F32">
      <w:pPr>
        <w:spacing w:before="100" w:beforeAutospacing="1" w:after="100" w:afterAutospacing="1" w:line="240" w:lineRule="auto"/>
        <w:rPr>
          <w:rFonts w:ascii="Verdana" w:eastAsia="Times New Roman" w:hAnsi="Verdana" w:cs="Times New Roman"/>
          <w:b/>
          <w:bCs/>
          <w:color w:val="000000"/>
          <w:sz w:val="27"/>
          <w:szCs w:val="27"/>
          <w:lang w:eastAsia="ru-RU"/>
        </w:rPr>
      </w:pPr>
      <w:r w:rsidRPr="002A0F32">
        <w:rPr>
          <w:rFonts w:ascii="Verdana" w:eastAsia="Times New Roman" w:hAnsi="Verdana" w:cs="Times New Roman"/>
          <w:color w:val="000000"/>
          <w:sz w:val="27"/>
          <w:szCs w:val="27"/>
          <w:lang w:eastAsia="ru-RU"/>
        </w:rPr>
        <w:t xml:space="preserve">При выполнении задания по данным инструкциям оценивается наличие или отсутствие совместных усилий в тех или иных ситуациях, которые изображены, какое место уделяет им ребенок, выполняющий тест, и т.д.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b/>
          <w:bCs/>
          <w:color w:val="000000"/>
          <w:sz w:val="27"/>
          <w:szCs w:val="27"/>
          <w:lang w:eastAsia="ru-RU"/>
        </w:rPr>
        <w:t xml:space="preserve">ИНТЕРПРЕТАЦИЯ ТЕСТА "Рисунок СЕМЬИ"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На основании особенностей изображения можно определить: 1) степень развития изобразительной культуры, стадию изобразительной деятельности, на которой находится ребенок. Примитивность изображения или четкость и выразительность </w:t>
      </w:r>
      <w:proofErr w:type="spellStart"/>
      <w:r w:rsidRPr="002A0F32">
        <w:rPr>
          <w:rFonts w:ascii="Verdana" w:eastAsia="Times New Roman" w:hAnsi="Verdana" w:cs="Times New Roman"/>
          <w:color w:val="000000"/>
          <w:sz w:val="27"/>
          <w:szCs w:val="27"/>
          <w:lang w:eastAsia="ru-RU"/>
        </w:rPr>
        <w:t>обра</w:t>
      </w:r>
      <w:proofErr w:type="spellEnd"/>
      <w:r w:rsidRPr="002A0F32">
        <w:rPr>
          <w:rFonts w:ascii="Verdana" w:eastAsia="Times New Roman" w:hAnsi="Verdana" w:cs="Times New Roman"/>
          <w:color w:val="000000"/>
          <w:sz w:val="27"/>
          <w:szCs w:val="27"/>
          <w:lang w:eastAsia="ru-RU"/>
        </w:rPr>
        <w:t xml:space="preserve">-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зов, изящество линий, эмоциональная выразительность – те характерные черты, на основе которых можно различить рисунки;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2) особенности состояния ребенка во время рисования. Наличие сильной штриховки, маленькие размеры часто свидетельствуют о неблагоприятном физическом состоянии ребенка, степени напряженности, скованности и т.п., тогда как большие размеры, применения ярких цветовых оттенков часто говорят об обратном: хорошем расположении духа, раскованности, отсутствии напряженности и утомления;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3) особенности внутрисемейных отношений и эмоциональное самочувствие ребенка можно определить по степени выраженности положительных эмоций у членов семьи, степени их близости (стоят рядом, взявшись за руки, делают что-то вместе или хаотично изображены на плоскости листа, далеко отстоят друг от друга, сильно выражены отрицательные эмоции и т.д.).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В рисунках (по Л. </w:t>
      </w:r>
      <w:proofErr w:type="spellStart"/>
      <w:r w:rsidRPr="002A0F32">
        <w:rPr>
          <w:rFonts w:ascii="Verdana" w:eastAsia="Times New Roman" w:hAnsi="Verdana" w:cs="Times New Roman"/>
          <w:color w:val="000000"/>
          <w:sz w:val="27"/>
          <w:szCs w:val="27"/>
          <w:lang w:eastAsia="ru-RU"/>
        </w:rPr>
        <w:t>Корману</w:t>
      </w:r>
      <w:proofErr w:type="spellEnd"/>
      <w:r w:rsidRPr="002A0F32">
        <w:rPr>
          <w:rFonts w:ascii="Verdana" w:eastAsia="Times New Roman" w:hAnsi="Verdana" w:cs="Times New Roman"/>
          <w:color w:val="000000"/>
          <w:sz w:val="27"/>
          <w:szCs w:val="27"/>
          <w:lang w:eastAsia="ru-RU"/>
        </w:rPr>
        <w:t xml:space="preserve">) анализируют: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lastRenderedPageBreak/>
        <w:t xml:space="preserve">а) графическое качество (характер линий, пропорции фигур, использование пространства, аккуратность);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б) формальную структуру (динамичность рисунка, расположение членов семьи), содержание (анализ смысла).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2A0F32">
        <w:rPr>
          <w:rFonts w:ascii="Verdana" w:eastAsia="Times New Roman" w:hAnsi="Verdana" w:cs="Times New Roman"/>
          <w:color w:val="000000"/>
          <w:sz w:val="27"/>
          <w:szCs w:val="27"/>
          <w:lang w:eastAsia="ru-RU"/>
        </w:rPr>
        <w:t>Параллельно с традиционным проведением обследования (чтение и выполнение задания) предлагают специальные вопросы, подталкивающие испытуемого к обсуждению темы отношений в семье (например:</w:t>
      </w:r>
      <w:proofErr w:type="gramEnd"/>
      <w:r w:rsidRPr="002A0F32">
        <w:rPr>
          <w:rFonts w:ascii="Verdana" w:eastAsia="Times New Roman" w:hAnsi="Verdana" w:cs="Times New Roman"/>
          <w:color w:val="000000"/>
          <w:sz w:val="27"/>
          <w:szCs w:val="27"/>
          <w:lang w:eastAsia="ru-RU"/>
        </w:rPr>
        <w:t xml:space="preserve"> "Кто в семье самый плохой?"), предусматривают прямой положительный или отрицательный выбор (например: "Отец задумал поездку в автомобиле, но в нем не хватает места для всех. </w:t>
      </w:r>
      <w:proofErr w:type="gramStart"/>
      <w:r w:rsidRPr="002A0F32">
        <w:rPr>
          <w:rFonts w:ascii="Verdana" w:eastAsia="Times New Roman" w:hAnsi="Verdana" w:cs="Times New Roman"/>
          <w:color w:val="000000"/>
          <w:sz w:val="27"/>
          <w:szCs w:val="27"/>
          <w:lang w:eastAsia="ru-RU"/>
        </w:rPr>
        <w:t>Кто останется дома?"), а также вопросы, уточняющие в процессе беседы смысл нарисованной ситуации для ребенка.</w:t>
      </w:r>
      <w:proofErr w:type="gramEnd"/>
      <w:r w:rsidRPr="002A0F32">
        <w:rPr>
          <w:rFonts w:ascii="Verdana" w:eastAsia="Times New Roman" w:hAnsi="Verdana" w:cs="Times New Roman"/>
          <w:color w:val="000000"/>
          <w:sz w:val="27"/>
          <w:szCs w:val="27"/>
          <w:lang w:eastAsia="ru-RU"/>
        </w:rPr>
        <w:t xml:space="preserve"> "Рисунок семьи" доступен и детям с пониженным интеллектуальным развитием.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Методика "Рисунка семьи" доступна и удобна в применении в условиях психологи</w:t>
      </w:r>
      <w:r w:rsidR="00A70696">
        <w:rPr>
          <w:rFonts w:ascii="Verdana" w:eastAsia="Times New Roman" w:hAnsi="Verdana" w:cs="Times New Roman"/>
          <w:color w:val="000000"/>
          <w:sz w:val="27"/>
          <w:szCs w:val="27"/>
          <w:lang w:eastAsia="ru-RU"/>
        </w:rPr>
        <w:t>ческого консультирования, обла</w:t>
      </w:r>
      <w:r w:rsidRPr="002A0F32">
        <w:rPr>
          <w:rFonts w:ascii="Verdana" w:eastAsia="Times New Roman" w:hAnsi="Verdana" w:cs="Times New Roman"/>
          <w:color w:val="000000"/>
          <w:sz w:val="27"/>
          <w:szCs w:val="27"/>
          <w:lang w:eastAsia="ru-RU"/>
        </w:rPr>
        <w:t xml:space="preserve">дает значимостью с точки зрения выбора тактики деятельности психолога-консультанта по психологической коррекции нарушений межличностных отношений, так как дает представление о субъективной оценке ребенком своей семьи, своего места в ней, о его отношениях с другими членами семьи. В рисунках дети могут выразить то, что им трудно бывает высказать словами, т.е. язык рисунка более открыто и искренне передает смысл изображенного, чем вербальный язык. </w:t>
      </w:r>
    </w:p>
    <w:p w:rsidR="002A0F32" w:rsidRPr="002A0F32" w:rsidRDefault="002A0F32" w:rsidP="002A0F32">
      <w:pPr>
        <w:spacing w:before="100" w:beforeAutospacing="1" w:after="100" w:afterAutospacing="1" w:line="240" w:lineRule="auto"/>
        <w:rPr>
          <w:rFonts w:ascii="Verdana" w:eastAsia="Times New Roman" w:hAnsi="Verdana" w:cs="Times New Roman"/>
          <w:color w:val="000000"/>
          <w:sz w:val="27"/>
          <w:szCs w:val="27"/>
          <w:lang w:eastAsia="ru-RU"/>
        </w:rPr>
      </w:pPr>
      <w:r w:rsidRPr="002A0F32">
        <w:rPr>
          <w:rFonts w:ascii="Verdana" w:eastAsia="Times New Roman" w:hAnsi="Verdana" w:cs="Times New Roman"/>
          <w:color w:val="000000"/>
          <w:sz w:val="27"/>
          <w:szCs w:val="27"/>
          <w:lang w:eastAsia="ru-RU"/>
        </w:rPr>
        <w:t xml:space="preserve">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w:t>
      </w:r>
      <w:proofErr w:type="gramStart"/>
      <w:r w:rsidRPr="002A0F32">
        <w:rPr>
          <w:rFonts w:ascii="Verdana" w:eastAsia="Times New Roman" w:hAnsi="Verdana" w:cs="Times New Roman"/>
          <w:color w:val="000000"/>
          <w:sz w:val="27"/>
          <w:szCs w:val="27"/>
          <w:lang w:eastAsia="ru-RU"/>
        </w:rPr>
        <w:t xml:space="preserve">Особенно продуктивно применение рисунка семьи в старшем и младшем дошкольном возрасте, так как полученные с помощью этого результаты мало зависят от способности ребенка </w:t>
      </w:r>
      <w:proofErr w:type="spellStart"/>
      <w:r w:rsidRPr="002A0F32">
        <w:rPr>
          <w:rFonts w:ascii="Verdana" w:eastAsia="Times New Roman" w:hAnsi="Verdana" w:cs="Times New Roman"/>
          <w:color w:val="000000"/>
          <w:sz w:val="27"/>
          <w:szCs w:val="27"/>
          <w:lang w:eastAsia="ru-RU"/>
        </w:rPr>
        <w:t>вербализовать</w:t>
      </w:r>
      <w:proofErr w:type="spellEnd"/>
      <w:r w:rsidRPr="002A0F32">
        <w:rPr>
          <w:rFonts w:ascii="Verdana" w:eastAsia="Times New Roman" w:hAnsi="Verdana" w:cs="Times New Roman"/>
          <w:color w:val="000000"/>
          <w:sz w:val="27"/>
          <w:szCs w:val="27"/>
          <w:lang w:eastAsia="ru-RU"/>
        </w:rPr>
        <w:t xml:space="preserve"> свои переживания, от его способности к </w:t>
      </w:r>
      <w:proofErr w:type="spellStart"/>
      <w:r w:rsidRPr="002A0F32">
        <w:rPr>
          <w:rFonts w:ascii="Verdana" w:eastAsia="Times New Roman" w:hAnsi="Verdana" w:cs="Times New Roman"/>
          <w:color w:val="000000"/>
          <w:sz w:val="27"/>
          <w:szCs w:val="27"/>
          <w:lang w:eastAsia="ru-RU"/>
        </w:rPr>
        <w:t>инстроспекции</w:t>
      </w:r>
      <w:proofErr w:type="spellEnd"/>
      <w:r w:rsidRPr="002A0F32">
        <w:rPr>
          <w:rFonts w:ascii="Verdana" w:eastAsia="Times New Roman" w:hAnsi="Verdana" w:cs="Times New Roman"/>
          <w:color w:val="000000"/>
          <w:sz w:val="27"/>
          <w:szCs w:val="27"/>
          <w:lang w:eastAsia="ru-RU"/>
        </w:rPr>
        <w:t xml:space="preserve">, от способности "вжиться" в воображаемую ситуацию, т.е. от тех особенностей психической деятельности, которые существенны при выполнении заданий, основанных на вербальной технике. </w:t>
      </w:r>
      <w:proofErr w:type="gramEnd"/>
    </w:p>
    <w:p w:rsidR="00131D5D" w:rsidRDefault="00131D5D"/>
    <w:sectPr w:rsidR="00131D5D" w:rsidSect="00131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2A0F32"/>
    <w:rsid w:val="00131D5D"/>
    <w:rsid w:val="002A0F32"/>
    <w:rsid w:val="005B739A"/>
    <w:rsid w:val="00A70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5D"/>
  </w:style>
  <w:style w:type="paragraph" w:styleId="1">
    <w:name w:val="heading 1"/>
    <w:basedOn w:val="a"/>
    <w:link w:val="10"/>
    <w:uiPriority w:val="9"/>
    <w:qFormat/>
    <w:rsid w:val="002A0F32"/>
    <w:pPr>
      <w:spacing w:before="100" w:beforeAutospacing="1" w:after="100" w:afterAutospacing="1" w:line="240" w:lineRule="auto"/>
      <w:outlineLvl w:val="0"/>
    </w:pPr>
    <w:rPr>
      <w:rFonts w:ascii="Verdana" w:eastAsia="Times New Roman" w:hAnsi="Verdana" w:cs="Times New Roman"/>
      <w:b/>
      <w:bCs/>
      <w:color w:val="000000"/>
      <w:kern w:val="3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F32"/>
    <w:rPr>
      <w:rFonts w:ascii="Verdana" w:eastAsia="Times New Roman" w:hAnsi="Verdana" w:cs="Times New Roman"/>
      <w:b/>
      <w:bCs/>
      <w:color w:val="000000"/>
      <w:kern w:val="36"/>
      <w:sz w:val="32"/>
      <w:szCs w:val="32"/>
      <w:lang w:eastAsia="ru-RU"/>
    </w:rPr>
  </w:style>
  <w:style w:type="paragraph" w:styleId="a3">
    <w:name w:val="Normal (Web)"/>
    <w:basedOn w:val="a"/>
    <w:uiPriority w:val="99"/>
    <w:unhideWhenUsed/>
    <w:rsid w:val="002A0F3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1068</Words>
  <Characters>6094</Characters>
  <Application>Microsoft Office Word</Application>
  <DocSecurity>0</DocSecurity>
  <Lines>50</Lines>
  <Paragraphs>14</Paragraphs>
  <ScaleCrop>false</ScaleCrop>
  <Company>МОУ СОШ №7</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computer</cp:lastModifiedBy>
  <cp:revision>3</cp:revision>
  <cp:lastPrinted>2011-09-19T13:23:00Z</cp:lastPrinted>
  <dcterms:created xsi:type="dcterms:W3CDTF">2011-09-17T07:46:00Z</dcterms:created>
  <dcterms:modified xsi:type="dcterms:W3CDTF">2011-09-19T13:24:00Z</dcterms:modified>
</cp:coreProperties>
</file>